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ind w:right="706" w:firstLine="0"/>
        <w:jc w:val="left"/>
        <w:rPr>
          <w:rFonts w:ascii="Arial" w:cs="Arial" w:eastAsia="Arial" w:hAnsi="Arial"/>
          <w:i w:val="0"/>
          <w:color w:val="ff0000"/>
          <w:sz w:val="28"/>
          <w:szCs w:val="28"/>
          <w:u w:val="none"/>
        </w:rPr>
      </w:pPr>
      <w:r w:rsidDel="00000000" w:rsidR="00000000" w:rsidRPr="00000000">
        <w:rPr>
          <w:rFonts w:ascii="Arial" w:cs="Arial" w:eastAsia="Arial" w:hAnsi="Arial"/>
          <w:i w:val="0"/>
          <w:color w:val="ff0000"/>
          <w:sz w:val="28"/>
          <w:szCs w:val="28"/>
          <w:u w:val="none"/>
          <w:rtl w:val="0"/>
        </w:rPr>
        <w:t xml:space="preserve">INDIANA MEMORIAL DAY NEWS RELEASE</w:t>
      </w:r>
    </w:p>
    <w:p w:rsidR="00000000" w:rsidDel="00000000" w:rsidP="00000000" w:rsidRDefault="00000000" w:rsidRPr="00000000" w14:paraId="00000002">
      <w:pPr>
        <w:pStyle w:val="Heading4"/>
        <w:ind w:right="706" w:firstLine="0"/>
        <w:jc w:val="right"/>
        <w:rPr>
          <w:rFonts w:ascii="Arial" w:cs="Arial" w:eastAsia="Arial" w:hAnsi="Arial"/>
          <w:i w:val="0"/>
          <w:sz w:val="32"/>
          <w:szCs w:val="32"/>
          <w:highlight w:val="yellow"/>
          <w:u w:val="none"/>
        </w:rPr>
      </w:pPr>
      <w:r w:rsidDel="00000000" w:rsidR="00000000" w:rsidRPr="00000000">
        <w:rPr>
          <w:rFonts w:ascii="Arial" w:cs="Arial" w:eastAsia="Arial" w:hAnsi="Arial"/>
          <w:i w:val="0"/>
          <w:sz w:val="32"/>
          <w:szCs w:val="32"/>
          <w:highlight w:val="yellow"/>
          <w:u w:val="none"/>
          <w:rtl w:val="0"/>
        </w:rPr>
        <w:t xml:space="preserve"> </w:t>
      </w:r>
    </w:p>
    <w:p w:rsidR="00000000" w:rsidDel="00000000" w:rsidP="00000000" w:rsidRDefault="00000000" w:rsidRPr="00000000" w14:paraId="00000003">
      <w:pPr>
        <w:pStyle w:val="Heading4"/>
        <w:ind w:right="706" w:firstLine="0"/>
        <w:jc w:val="right"/>
        <w:rPr>
          <w:rFonts w:ascii="Arial" w:cs="Arial" w:eastAsia="Arial" w:hAnsi="Arial"/>
          <w:i w:val="0"/>
          <w:sz w:val="32"/>
          <w:szCs w:val="32"/>
          <w:u w:val="none"/>
        </w:rPr>
      </w:pPr>
      <w:r w:rsidDel="00000000" w:rsidR="00000000" w:rsidRPr="00000000">
        <w:rPr>
          <w:rFonts w:ascii="Arial" w:cs="Arial" w:eastAsia="Arial" w:hAnsi="Arial"/>
          <w:i w:val="0"/>
          <w:sz w:val="32"/>
          <w:szCs w:val="32"/>
          <w:highlight w:val="yellow"/>
          <w:u w:val="none"/>
          <w:rtl w:val="0"/>
        </w:rPr>
        <w:t xml:space="preserve">[INSERT COMPANY LOGO]</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Fonts w:ascii="Arial" w:cs="Arial" w:eastAsia="Arial" w:hAnsi="Arial"/>
          <w:b w:val="1"/>
          <w:rtl w:val="0"/>
        </w:rPr>
        <w:t xml:space="preserve">Media Contact:</w:t>
      </w:r>
      <w:r w:rsidDel="00000000" w:rsidR="00000000" w:rsidRPr="00000000">
        <w:rPr>
          <w:rFonts w:ascii="Arial" w:cs="Arial" w:eastAsia="Arial" w:hAnsi="Arial"/>
          <w:rtl w:val="0"/>
        </w:rPr>
        <w:tab/>
        <w:t xml:space="preserve">                    </w:t>
      </w:r>
    </w:p>
    <w:p w:rsidR="00000000" w:rsidDel="00000000" w:rsidP="00000000" w:rsidRDefault="00000000" w:rsidRPr="00000000" w14:paraId="00000005">
      <w:pPr>
        <w:spacing w:after="0" w:line="240" w:lineRule="auto"/>
        <w:jc w:val="both"/>
        <w:rPr>
          <w:rFonts w:ascii="Arial" w:cs="Arial" w:eastAsia="Arial" w:hAnsi="Arial"/>
          <w:highlight w:val="yellow"/>
        </w:rPr>
      </w:pPr>
      <w:r w:rsidDel="00000000" w:rsidR="00000000" w:rsidRPr="00000000">
        <w:rPr>
          <w:rFonts w:ascii="Arial" w:cs="Arial" w:eastAsia="Arial" w:hAnsi="Arial"/>
          <w:highlight w:val="yellow"/>
          <w:rtl w:val="0"/>
        </w:rPr>
        <w:t xml:space="preserve">[NAME]                                                                                               </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highlight w:val="yellow"/>
          <w:rtl w:val="0"/>
        </w:rPr>
        <w:t xml:space="preserve">[PHONE NUMBER</w:t>
      </w:r>
      <w:r w:rsidDel="00000000" w:rsidR="00000000" w:rsidRPr="00000000">
        <w:rPr>
          <w:rFonts w:ascii="Arial" w:cs="Arial" w:eastAsia="Arial" w:hAnsi="Arial"/>
          <w:rtl w:val="0"/>
        </w:rPr>
        <w:t xml:space="preserve">]</w:t>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Fonts w:ascii="Arial" w:cs="Arial" w:eastAsia="Arial" w:hAnsi="Arial"/>
          <w:highlight w:val="yellow"/>
          <w:rtl w:val="0"/>
        </w:rPr>
        <w:t xml:space="preserve">[EMAIL ADDRESS]</w:t>
      </w:r>
      <w:r w:rsidDel="00000000" w:rsidR="00000000" w:rsidRPr="00000000">
        <w:rPr>
          <w:rFonts w:ascii="Arial" w:cs="Arial" w:eastAsia="Arial" w:hAnsi="Arial"/>
          <w:sz w:val="20"/>
          <w:szCs w:val="20"/>
          <w:rtl w:val="0"/>
        </w:rPr>
        <w:tab/>
      </w:r>
    </w:p>
    <w:p w:rsidR="00000000" w:rsidDel="00000000" w:rsidP="00000000" w:rsidRDefault="00000000" w:rsidRPr="00000000" w14:paraId="00000008">
      <w:pPr>
        <w:spacing w:after="0" w:line="240" w:lineRule="auto"/>
        <w:rPr>
          <w:sz w:val="21"/>
          <w:szCs w:val="21"/>
        </w:rPr>
      </w:pPr>
      <w:r w:rsidDel="00000000" w:rsidR="00000000" w:rsidRPr="00000000">
        <w:rPr>
          <w:rtl w:val="0"/>
        </w:rPr>
      </w:r>
    </w:p>
    <w:p w:rsidR="00000000" w:rsidDel="00000000" w:rsidP="00000000" w:rsidRDefault="00000000" w:rsidRPr="00000000" w14:paraId="00000009">
      <w:pPr>
        <w:spacing w:after="0" w:line="240" w:lineRule="auto"/>
        <w:rPr>
          <w:sz w:val="21"/>
          <w:szCs w:val="2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smallCaps w:val="1"/>
          <w:color w:val="000000"/>
          <w:sz w:val="32"/>
          <w:szCs w:val="32"/>
        </w:rPr>
      </w:pPr>
      <w:r w:rsidDel="00000000" w:rsidR="00000000" w:rsidRPr="00000000">
        <w:rPr>
          <w:rFonts w:ascii="Arial" w:cs="Arial" w:eastAsia="Arial" w:hAnsi="Arial"/>
          <w:b w:val="1"/>
          <w:smallCaps w:val="1"/>
          <w:color w:val="000000"/>
          <w:sz w:val="32"/>
          <w:szCs w:val="32"/>
          <w:rtl w:val="0"/>
        </w:rPr>
        <w:t xml:space="preserve">MEMORIAL DAY WEEKEND SERVES AS A CONVENIENT REMINDER TO ALWAYS CONTACT INDIANA 811 BEFORE DIGGING </w:t>
      </w:r>
    </w:p>
    <w:p w:rsidR="00000000" w:rsidDel="00000000" w:rsidP="00000000" w:rsidRDefault="00000000" w:rsidRPr="00000000" w14:paraId="0000000B">
      <w:pPr>
        <w:spacing w:after="0" w:line="240" w:lineRule="auto"/>
        <w:jc w:val="center"/>
        <w:rPr>
          <w:rFonts w:ascii="Arial" w:cs="Arial" w:eastAsia="Arial" w:hAnsi="Arial"/>
          <w:i w:val="1"/>
          <w:sz w:val="28"/>
          <w:szCs w:val="28"/>
          <w:highlight w:val="yellow"/>
        </w:rPr>
      </w:pPr>
      <w:r w:rsidDel="00000000" w:rsidR="00000000" w:rsidRPr="00000000">
        <w:rPr>
          <w:rtl w:val="0"/>
        </w:rPr>
      </w:r>
    </w:p>
    <w:p w:rsidR="00000000" w:rsidDel="00000000" w:rsidP="00000000" w:rsidRDefault="00000000" w:rsidRPr="00000000" w14:paraId="0000000C">
      <w:pPr>
        <w:spacing w:after="0" w:line="240" w:lineRule="auto"/>
        <w:jc w:val="center"/>
        <w:rPr>
          <w:rFonts w:ascii="Arial" w:cs="Arial" w:eastAsia="Arial" w:hAnsi="Arial"/>
          <w:i w:val="1"/>
          <w:sz w:val="28"/>
          <w:szCs w:val="28"/>
        </w:rPr>
      </w:pPr>
      <w:r w:rsidDel="00000000" w:rsidR="00000000" w:rsidRPr="00000000">
        <w:rPr>
          <w:rFonts w:ascii="Arial" w:cs="Arial" w:eastAsia="Arial" w:hAnsi="Arial"/>
          <w:i w:val="1"/>
          <w:sz w:val="28"/>
          <w:szCs w:val="28"/>
          <w:highlight w:val="yellow"/>
          <w:rtl w:val="0"/>
        </w:rPr>
        <w:t xml:space="preserve">[STAKEHOLDER NAME]</w:t>
      </w:r>
      <w:r w:rsidDel="00000000" w:rsidR="00000000" w:rsidRPr="00000000">
        <w:rPr>
          <w:rFonts w:ascii="Arial" w:cs="Arial" w:eastAsia="Arial" w:hAnsi="Arial"/>
          <w:i w:val="1"/>
          <w:sz w:val="28"/>
          <w:szCs w:val="28"/>
          <w:rtl w:val="0"/>
        </w:rPr>
        <w:t xml:space="preserve"> encourages Hoosiers to submit a request at Indiana811.org or make a free call at least two full working days before digging to know what’s below</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highlight w:val="yellow"/>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b w:val="1"/>
          <w:highlight w:val="yellow"/>
          <w:rtl w:val="0"/>
        </w:rPr>
        <w:t xml:space="preserve">CITY,</w:t>
      </w:r>
      <w:r w:rsidDel="00000000" w:rsidR="00000000" w:rsidRPr="00000000">
        <w:rPr>
          <w:rFonts w:ascii="Arial" w:cs="Arial" w:eastAsia="Arial" w:hAnsi="Arial"/>
          <w:b w:val="1"/>
          <w:rtl w:val="0"/>
        </w:rPr>
        <w:t xml:space="preserve"> Ind. (May XX, 2024)</w:t>
      </w:r>
      <w:r w:rsidDel="00000000" w:rsidR="00000000" w:rsidRPr="00000000">
        <w:rPr>
          <w:rFonts w:ascii="Arial" w:cs="Arial" w:eastAsia="Arial" w:hAnsi="Arial"/>
          <w:rtl w:val="0"/>
        </w:rPr>
        <w:t xml:space="preserve"> – </w:t>
      </w:r>
      <w:r w:rsidDel="00000000" w:rsidR="00000000" w:rsidRPr="00000000">
        <w:rPr>
          <w:rFonts w:ascii="Arial" w:cs="Arial" w:eastAsia="Arial" w:hAnsi="Arial"/>
          <w:highlight w:val="yellow"/>
          <w:rtl w:val="0"/>
        </w:rPr>
        <w:t xml:space="preserve">[INSERT STAKEHOLDER NAME]</w:t>
      </w:r>
      <w:r w:rsidDel="00000000" w:rsidR="00000000" w:rsidRPr="00000000">
        <w:rPr>
          <w:rFonts w:ascii="Arial" w:cs="Arial" w:eastAsia="Arial" w:hAnsi="Arial"/>
          <w:rtl w:val="0"/>
        </w:rPr>
        <w:t xml:space="preserve"> reminds all Hoosiers to contact Indiana 811 by early next week to ensure all underground utilities are properly marked before breaking ground on their Memorial Day weekend digging project. Striking a single line can cause injury, high repair costs and fines, and inconvenient outages.</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When visiting </w:t>
      </w:r>
      <w:hyperlink r:id="rId7">
        <w:r w:rsidDel="00000000" w:rsidR="00000000" w:rsidRPr="00000000">
          <w:rPr>
            <w:rFonts w:ascii="Arial" w:cs="Arial" w:eastAsia="Arial" w:hAnsi="Arial"/>
            <w:color w:val="1155cc"/>
            <w:u w:val="single"/>
            <w:rtl w:val="0"/>
          </w:rPr>
          <w:t xml:space="preserve">Indiana811.org</w:t>
        </w:r>
      </w:hyperlink>
      <w:r w:rsidDel="00000000" w:rsidR="00000000" w:rsidRPr="00000000">
        <w:rPr>
          <w:rFonts w:ascii="Arial" w:cs="Arial" w:eastAsia="Arial" w:hAnsi="Arial"/>
          <w:rtl w:val="0"/>
        </w:rPr>
        <w:t xml:space="preserve"> or calling 811 by phone, homeowners and contractors are connected to Indiana 811, which notifies the appropriate utility companies of their intent to dig. Professional locators are then sent to the requested dig site to mark the approximate locations of underground lines with flags and/or paint. </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Every digging project, regardless of depth, warrants a call to Indiana 811 or a visit to </w:t>
      </w:r>
      <w:hyperlink r:id="rId8">
        <w:r w:rsidDel="00000000" w:rsidR="00000000" w:rsidRPr="00000000">
          <w:rPr>
            <w:rFonts w:ascii="Arial" w:cs="Arial" w:eastAsia="Arial" w:hAnsi="Arial"/>
            <w:color w:val="1155cc"/>
            <w:u w:val="single"/>
            <w:rtl w:val="0"/>
          </w:rPr>
          <w:t xml:space="preserve">Indiana811.org</w:t>
        </w:r>
      </w:hyperlink>
      <w:r w:rsidDel="00000000" w:rsidR="00000000" w:rsidRPr="00000000">
        <w:rPr>
          <w:rFonts w:ascii="Arial" w:cs="Arial" w:eastAsia="Arial" w:hAnsi="Arial"/>
          <w:rtl w:val="0"/>
        </w:rPr>
        <w:t xml:space="preserve">. Installing a mailbox, building a deck, planting a tree and laying a patio are all examples of digging projects that should include contacting 811 beforehand.  </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Anyone planning to dig should follow the five important steps for getting utilities marked – plan the project, contact Indiana 811, wait for the marks, confirm the marks and finally, dig with care.</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“As Memorial Day marks the unofficial start of summer, we remind homeowners and contractors alike to contact 811 before digging to eliminate the risk of striking an underground utility line,” said </w:t>
      </w:r>
      <w:r w:rsidDel="00000000" w:rsidR="00000000" w:rsidRPr="00000000">
        <w:rPr>
          <w:rFonts w:ascii="Arial" w:cs="Arial" w:eastAsia="Arial" w:hAnsi="Arial"/>
          <w:highlight w:val="yellow"/>
          <w:rtl w:val="0"/>
        </w:rPr>
        <w:t xml:space="preserve">[INSERT REPRESENTATIVE NAME]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yellow"/>
          <w:rtl w:val="0"/>
        </w:rPr>
        <w:t xml:space="preserve">[TITLE]</w:t>
      </w:r>
      <w:r w:rsidDel="00000000" w:rsidR="00000000" w:rsidRPr="00000000">
        <w:rPr>
          <w:rFonts w:ascii="Arial" w:cs="Arial" w:eastAsia="Arial" w:hAnsi="Arial"/>
          <w:rtl w:val="0"/>
        </w:rPr>
        <w:t xml:space="preserve"> for </w:t>
      </w:r>
      <w:r w:rsidDel="00000000" w:rsidR="00000000" w:rsidRPr="00000000">
        <w:rPr>
          <w:rFonts w:ascii="Arial" w:cs="Arial" w:eastAsia="Arial" w:hAnsi="Arial"/>
          <w:highlight w:val="yellow"/>
          <w:rtl w:val="0"/>
        </w:rPr>
        <w:t xml:space="preserve">[INSERT STAKEHOLDER NAME]</w:t>
      </w:r>
      <w:r w:rsidDel="00000000" w:rsidR="00000000" w:rsidRPr="00000000">
        <w:rPr>
          <w:rFonts w:ascii="Arial" w:cs="Arial" w:eastAsia="Arial" w:hAnsi="Arial"/>
          <w:rtl w:val="0"/>
        </w:rPr>
        <w:t xml:space="preserve">. “As Hoosiers plan for projects for the first long weekend of the year, we ask that 811 be an important part of their planning process.”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rtl w:val="0"/>
        </w:rPr>
        <w:t xml:space="preserve">The depth of utility lines can vary for a number of reasons, such as erosion, previous digging projects and uneven surfaces. Utility lines need to be properly marked because even when digging only a few inches, the risk of striking an underground utility line still exists.</w:t>
      </w:r>
    </w:p>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Visit </w:t>
      </w:r>
      <w:hyperlink r:id="rId9">
        <w:r w:rsidDel="00000000" w:rsidR="00000000" w:rsidRPr="00000000">
          <w:rPr>
            <w:rFonts w:ascii="Arial" w:cs="Arial" w:eastAsia="Arial" w:hAnsi="Arial"/>
            <w:color w:val="0000ff"/>
            <w:u w:val="single"/>
            <w:rtl w:val="0"/>
          </w:rPr>
          <w:t xml:space="preserve">www.indiana811.org</w:t>
        </w:r>
      </w:hyperlink>
      <w:r w:rsidDel="00000000" w:rsidR="00000000" w:rsidRPr="00000000">
        <w:rPr>
          <w:rFonts w:ascii="Arial" w:cs="Arial" w:eastAsia="Arial" w:hAnsi="Arial"/>
          <w:rtl w:val="0"/>
        </w:rPr>
        <w:t xml:space="preserve"> for more information about 811 and safe digging practices.  </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1"/>
          <w:highlight w:val="yellow"/>
        </w:rPr>
      </w:pPr>
      <w:r w:rsidDel="00000000" w:rsidR="00000000" w:rsidRPr="00000000">
        <w:rPr>
          <w:rFonts w:ascii="Arial" w:cs="Arial" w:eastAsia="Arial" w:hAnsi="Arial"/>
          <w:rtl w:val="0"/>
        </w:rPr>
        <w:t xml:space="preserve">#  #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firstLine="720"/>
      <w:jc w:val="center"/>
    </w:pPr>
    <w:rPr>
      <w:rFonts w:ascii="Times New Roman" w:cs="Times New Roman" w:eastAsia="Times New Roman" w:hAnsi="Times New Roman"/>
      <w:b w:val="1"/>
      <w:i w:val="1"/>
      <w:sz w:val="44"/>
      <w:szCs w:val="44"/>
      <w:u w:val="singl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704AA"/>
    <w:rPr>
      <w:rFonts w:cs="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unhideWhenUsed w:val="1"/>
    <w:qFormat w:val="1"/>
    <w:rsid w:val="004704AA"/>
    <w:pPr>
      <w:keepNext w:val="1"/>
      <w:spacing w:after="0" w:line="240" w:lineRule="auto"/>
      <w:ind w:firstLine="720"/>
      <w:jc w:val="center"/>
      <w:outlineLvl w:val="3"/>
    </w:pPr>
    <w:rPr>
      <w:rFonts w:ascii="Times New Roman" w:eastAsia="Times New Roman" w:hAnsi="Times New Roman"/>
      <w:b w:val="1"/>
      <w:i w:val="1"/>
      <w:sz w:val="44"/>
      <w:szCs w:val="20"/>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4Char" w:customStyle="1">
    <w:name w:val="Heading 4 Char"/>
    <w:basedOn w:val="DefaultParagraphFont"/>
    <w:link w:val="Heading4"/>
    <w:rsid w:val="004704AA"/>
    <w:rPr>
      <w:rFonts w:ascii="Times New Roman" w:cs="Times New Roman" w:eastAsia="Times New Roman" w:hAnsi="Times New Roman"/>
      <w:b w:val="1"/>
      <w:i w:val="1"/>
      <w:sz w:val="44"/>
      <w:szCs w:val="20"/>
      <w:u w:val="single"/>
    </w:rPr>
  </w:style>
  <w:style w:type="paragraph" w:styleId="BodyText">
    <w:name w:val="Body Text"/>
    <w:basedOn w:val="Normal"/>
    <w:link w:val="BodyTextChar"/>
    <w:rsid w:val="004704AA"/>
    <w:pPr>
      <w:spacing w:after="0" w:line="240" w:lineRule="auto"/>
      <w:jc w:val="center"/>
    </w:pPr>
    <w:rPr>
      <w:rFonts w:ascii="Times New Roman" w:eastAsia="Times New Roman" w:hAnsi="Times New Roman"/>
      <w:b w:val="1"/>
      <w:bCs w:val="1"/>
      <w:sz w:val="24"/>
      <w:szCs w:val="24"/>
    </w:rPr>
  </w:style>
  <w:style w:type="character" w:styleId="BodyTextChar" w:customStyle="1">
    <w:name w:val="Body Text Char"/>
    <w:basedOn w:val="DefaultParagraphFont"/>
    <w:link w:val="BodyText"/>
    <w:rsid w:val="004704AA"/>
    <w:rPr>
      <w:rFonts w:ascii="Times New Roman" w:cs="Times New Roman" w:eastAsia="Times New Roman" w:hAnsi="Times New Roman"/>
      <w:b w:val="1"/>
      <w:bCs w:val="1"/>
      <w:sz w:val="24"/>
      <w:szCs w:val="24"/>
    </w:rPr>
  </w:style>
  <w:style w:type="paragraph" w:styleId="BodyText2">
    <w:name w:val="Body Text 2"/>
    <w:basedOn w:val="Normal"/>
    <w:link w:val="BodyText2Char"/>
    <w:uiPriority w:val="99"/>
    <w:unhideWhenUsed w:val="1"/>
    <w:rsid w:val="004704AA"/>
    <w:pPr>
      <w:spacing w:after="120" w:line="480" w:lineRule="auto"/>
    </w:pPr>
  </w:style>
  <w:style w:type="character" w:styleId="BodyText2Char" w:customStyle="1">
    <w:name w:val="Body Text 2 Char"/>
    <w:basedOn w:val="DefaultParagraphFont"/>
    <w:link w:val="BodyText2"/>
    <w:uiPriority w:val="99"/>
    <w:rsid w:val="004704AA"/>
    <w:rPr>
      <w:rFonts w:ascii="Calibri" w:cs="Times New Roman" w:eastAsia="Calibri" w:hAnsi="Calibri"/>
    </w:rPr>
  </w:style>
  <w:style w:type="character" w:styleId="Hyperlink">
    <w:name w:val="Hyperlink"/>
    <w:basedOn w:val="DefaultParagraphFont"/>
    <w:uiPriority w:val="99"/>
    <w:unhideWhenUsed w:val="1"/>
    <w:rsid w:val="00701CE9"/>
    <w:rPr>
      <w:color w:val="0000ff" w:themeColor="hyperlink"/>
      <w:u w:val="single"/>
    </w:rPr>
  </w:style>
  <w:style w:type="character" w:styleId="Mention">
    <w:name w:val="Mention"/>
    <w:basedOn w:val="DefaultParagraphFont"/>
    <w:uiPriority w:val="99"/>
    <w:semiHidden w:val="1"/>
    <w:unhideWhenUsed w:val="1"/>
    <w:rsid w:val="00655453"/>
    <w:rPr>
      <w:color w:val="2b579a"/>
      <w:shd w:color="auto" w:fill="e6e6e6" w:val="clear"/>
    </w:rPr>
  </w:style>
  <w:style w:type="character" w:styleId="UnresolvedMention">
    <w:name w:val="Unresolved Mention"/>
    <w:basedOn w:val="DefaultParagraphFont"/>
    <w:uiPriority w:val="99"/>
    <w:semiHidden w:val="1"/>
    <w:unhideWhenUsed w:val="1"/>
    <w:rsid w:val="00357B35"/>
    <w:rPr>
      <w:color w:val="808080"/>
      <w:shd w:color="auto" w:fill="e6e6e6" w:val="clear"/>
    </w:rPr>
  </w:style>
  <w:style w:type="paragraph" w:styleId="BalloonText">
    <w:name w:val="Balloon Text"/>
    <w:basedOn w:val="Normal"/>
    <w:link w:val="BalloonTextChar"/>
    <w:uiPriority w:val="99"/>
    <w:semiHidden w:val="1"/>
    <w:unhideWhenUsed w:val="1"/>
    <w:rsid w:val="007E68D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E68DE"/>
    <w:rPr>
      <w:rFonts w:ascii="Segoe UI" w:cs="Segoe UI" w:eastAsia="Calibr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diana811.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iana811.org/" TargetMode="External"/><Relationship Id="rId8" Type="http://schemas.openxmlformats.org/officeDocument/2006/relationships/hyperlink" Target="https://indiana8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m0rMvzthpgGS4T5s8Ay1HwzPA==">CgMxLjAyCGguZ2pkZ3hzOAByITFhNWFFc0I2eGlfWHV5Vjlab0pRM3ludWt2LTVwSUc1QQ==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2024-02-29T16:18:00Z</dcterms:created>
  <dc:creator>Chris McMurry</dc:creator>
</cp:coreProperties>
</file>